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C" w:rsidRDefault="00BF760C" w:rsidP="00BF760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</w:t>
      </w:r>
      <w:bookmarkStart w:id="0" w:name="_GoBack"/>
      <w:bookmarkEnd w:id="0"/>
    </w:p>
    <w:p w:rsidR="000B47F2" w:rsidRDefault="000B47F2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47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СОВЕТ НАРОДНЫХ ДЕПУТАТОВ </w:t>
      </w:r>
    </w:p>
    <w:p w:rsidR="002063AF" w:rsidRPr="000B47F2" w:rsidRDefault="002063AF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47F2" w:rsidRPr="002063AF" w:rsidRDefault="002063AF" w:rsidP="00206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БЕРЕЗНИКОВСКОЕ</w:t>
      </w:r>
      <w:r w:rsidR="000B47F2"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СОБИНСКОГО </w:t>
      </w:r>
      <w:r w:rsidR="00F37836"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РАЙОНА</w:t>
      </w:r>
      <w:r w:rsidR="000B47F2" w:rsidRPr="00206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063AF" w:rsidRDefault="002063AF" w:rsidP="000B47F2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7F2" w:rsidRPr="000B47F2" w:rsidRDefault="000B47F2" w:rsidP="000B47F2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B47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B47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</w:t>
      </w:r>
    </w:p>
    <w:p w:rsidR="000B47F2" w:rsidRPr="000B47F2" w:rsidRDefault="000B47F2" w:rsidP="000B47F2">
      <w:pPr>
        <w:spacing w:before="100" w:beforeAutospacing="1" w:after="0" w:line="240" w:lineRule="auto"/>
        <w:ind w:left="720" w:right="-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F2" w:rsidRPr="002063AF" w:rsidRDefault="007B4F6C" w:rsidP="000B47F2">
      <w:pPr>
        <w:shd w:val="clear" w:color="auto" w:fill="FFFFFF"/>
        <w:spacing w:after="0" w:line="240" w:lineRule="auto"/>
        <w:ind w:left="958" w:right="6" w:hanging="9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063AF"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B47F2" w:rsidRP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2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0B47F2" w:rsidRPr="000B47F2" w:rsidRDefault="002063AF" w:rsidP="000B47F2">
      <w:pPr>
        <w:shd w:val="clear" w:color="auto" w:fill="FFFFFF"/>
        <w:spacing w:after="0" w:line="240" w:lineRule="auto"/>
        <w:ind w:left="958" w:right="6" w:hanging="9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Березники</w:t>
      </w:r>
      <w:r w:rsidR="000B47F2" w:rsidRPr="000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B47F2" w:rsidRP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F2" w:rsidRPr="000B47F2" w:rsidRDefault="000B47F2" w:rsidP="000B47F2">
      <w:pPr>
        <w:spacing w:after="0" w:line="240" w:lineRule="auto"/>
        <w:ind w:right="56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утверждении Положения о публичных слушаниях в муниципальном образовании </w:t>
      </w:r>
      <w:r w:rsidR="00206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Березниковское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B47F2" w:rsidRP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7F2" w:rsidRDefault="000B47F2" w:rsidP="000B47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80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народных депутатов </w:t>
      </w:r>
    </w:p>
    <w:p w:rsidR="000B47F2" w:rsidRPr="000B47F2" w:rsidRDefault="000B47F2" w:rsidP="000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47F2" w:rsidRPr="000B47F2" w:rsidRDefault="000B47F2" w:rsidP="000B47F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0B4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47F2" w:rsidRDefault="000B47F2" w:rsidP="000B47F2">
      <w:pPr>
        <w:pStyle w:val="ConsPlusNormal"/>
        <w:spacing w:before="220"/>
        <w:ind w:firstLine="540"/>
        <w:jc w:val="both"/>
        <w:rPr>
          <w:color w:val="FF0000"/>
        </w:rPr>
      </w:pPr>
    </w:p>
    <w:p w:rsidR="000B47F2" w:rsidRPr="000B47F2" w:rsidRDefault="000B47F2" w:rsidP="00D40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</w:t>
      </w:r>
      <w:r w:rsidR="0078668C"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приложению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B47F2" w:rsidRDefault="000B47F2" w:rsidP="002063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Совета народных депутатов 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Березниковское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.2006 №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15/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публичных слушаниях</w:t>
      </w:r>
      <w:r w:rsidR="00206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Березниковское сельское поселение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47F2" w:rsidRPr="000B47F2" w:rsidRDefault="000B47F2" w:rsidP="0005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3.Настоящее решение вступает в силу </w:t>
      </w:r>
      <w:r w:rsidR="002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2063AF" w:rsidRPr="000B47F2" w:rsidRDefault="002063AF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0B47F2" w:rsidRP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6863A8" w:rsidRPr="00CF3488" w:rsidRDefault="00CF3488" w:rsidP="00CF3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4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Березниковское</w:t>
      </w:r>
      <w:r w:rsidRPr="00CF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Л.Я. Мардоянц                         </w:t>
      </w:r>
    </w:p>
    <w:p w:rsidR="00CF3488" w:rsidRDefault="00CF3488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863A8" w:rsidRDefault="006863A8">
      <w:pPr>
        <w:pStyle w:val="ConsPlusNormal"/>
        <w:jc w:val="right"/>
      </w:pPr>
    </w:p>
    <w:p w:rsidR="00872ED9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8668C" w:rsidRPr="0098384D">
        <w:rPr>
          <w:rFonts w:ascii="Times New Roman" w:hAnsi="Times New Roman" w:cs="Times New Roman"/>
          <w:sz w:val="24"/>
          <w:szCs w:val="24"/>
        </w:rPr>
        <w:t>Приложение</w:t>
      </w:r>
    </w:p>
    <w:p w:rsidR="0078668C" w:rsidRPr="0098384D" w:rsidRDefault="0078668C" w:rsidP="0005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8668C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4F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8668C" w:rsidRPr="009838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8668C" w:rsidRPr="009838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2ED9" w:rsidRPr="00055F36" w:rsidRDefault="00872ED9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055F36" w:rsidRP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ПОЛОЖЕНИЕ</w:t>
      </w: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"О ПУБЛИЧНЫХ СЛУШАНИЯХ </w:t>
      </w:r>
    </w:p>
    <w:p w:rsidR="00055F36" w:rsidRP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F4B7A">
        <w:rPr>
          <w:rFonts w:ascii="Times New Roman" w:hAnsi="Times New Roman" w:cs="Times New Roman"/>
          <w:sz w:val="28"/>
          <w:szCs w:val="28"/>
        </w:rPr>
        <w:t>БЕРЕЗНИКОВСКОЕ СОБИНСКОГО РАЙОНА</w:t>
      </w:r>
      <w:r w:rsidR="006F4B7A">
        <w:rPr>
          <w:rFonts w:ascii="Times New Roman" w:hAnsi="Times New Roman" w:cs="Times New Roman"/>
          <w:sz w:val="28"/>
          <w:szCs w:val="28"/>
        </w:rPr>
        <w:tab/>
      </w:r>
      <w:r w:rsidRPr="00055F36">
        <w:rPr>
          <w:rFonts w:ascii="Times New Roman" w:hAnsi="Times New Roman" w:cs="Times New Roman"/>
          <w:sz w:val="28"/>
          <w:szCs w:val="28"/>
        </w:rPr>
        <w:t>"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"О публичных слушаниях в муниципальном образовании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 Собинского района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(далее - Положение) разработано в соответствии с </w:t>
      </w:r>
      <w:hyperlink r:id="rId9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12" w:history="1">
        <w:r w:rsidRPr="00055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Березниковское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направлено на реализацию населением муниципального образования </w:t>
      </w:r>
      <w:r w:rsidR="006F4B7A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Березниковское</w:t>
      </w:r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права</w:t>
      </w:r>
      <w:proofErr w:type="gramEnd"/>
      <w:r w:rsidRPr="0005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на участие </w:t>
      </w:r>
      <w:r w:rsidRPr="00055F36">
        <w:rPr>
          <w:rFonts w:ascii="Times New Roman" w:hAnsi="Times New Roman" w:cs="Times New Roman"/>
          <w:sz w:val="28"/>
          <w:szCs w:val="28"/>
        </w:rPr>
        <w:t xml:space="preserve">в решении вопросов местного самоуправления посредством участия в публичных слушаниях и определяет порядок организации и проведения публичных слушаний на территории </w:t>
      </w:r>
      <w:r w:rsidR="006F4B7A"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="00074BEC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муниципальное образование)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7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074BE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5F36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074BEC">
        <w:rPr>
          <w:rFonts w:ascii="Times New Roman" w:hAnsi="Times New Roman" w:cs="Times New Roman"/>
          <w:sz w:val="28"/>
          <w:szCs w:val="28"/>
        </w:rPr>
        <w:t>–</w:t>
      </w:r>
      <w:r w:rsidRPr="00055F36">
        <w:rPr>
          <w:rFonts w:ascii="Times New Roman" w:hAnsi="Times New Roman" w:cs="Times New Roman"/>
          <w:sz w:val="28"/>
          <w:szCs w:val="28"/>
        </w:rPr>
        <w:t xml:space="preserve"> </w:t>
      </w:r>
      <w:r w:rsidR="00074BE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55F36">
        <w:rPr>
          <w:rFonts w:ascii="Times New Roman" w:hAnsi="Times New Roman" w:cs="Times New Roman"/>
          <w:sz w:val="28"/>
          <w:szCs w:val="28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</w:t>
      </w:r>
      <w:r w:rsidR="00074BEC">
        <w:rPr>
          <w:rFonts w:ascii="Times New Roman" w:hAnsi="Times New Roman" w:cs="Times New Roman"/>
          <w:sz w:val="28"/>
          <w:szCs w:val="28"/>
        </w:rPr>
        <w:t>. Участие в слушаниях является свободным и добровольным.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="00055F36" w:rsidRPr="00055F36">
        <w:rPr>
          <w:rFonts w:ascii="Times New Roman" w:hAnsi="Times New Roman" w:cs="Times New Roman"/>
          <w:sz w:val="28"/>
          <w:szCs w:val="28"/>
        </w:rPr>
        <w:t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- </w:t>
      </w:r>
      <w:r w:rsidR="00E548F0" w:rsidRPr="00055F36">
        <w:rPr>
          <w:rFonts w:ascii="Times New Roman" w:hAnsi="Times New Roman" w:cs="Times New Roman"/>
          <w:sz w:val="28"/>
          <w:szCs w:val="28"/>
        </w:rPr>
        <w:t>лица</w:t>
      </w:r>
      <w:r w:rsidR="00E548F0" w:rsidRPr="00E548F0">
        <w:rPr>
          <w:rFonts w:ascii="Times New Roman" w:hAnsi="Times New Roman" w:cs="Times New Roman"/>
          <w:sz w:val="28"/>
          <w:szCs w:val="28"/>
        </w:rPr>
        <w:t xml:space="preserve"> </w:t>
      </w:r>
      <w:r w:rsidR="00E548F0" w:rsidRPr="00055F36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055F36" w:rsidRPr="00055F36">
        <w:rPr>
          <w:rFonts w:ascii="Times New Roman" w:hAnsi="Times New Roman" w:cs="Times New Roman"/>
          <w:sz w:val="28"/>
          <w:szCs w:val="28"/>
        </w:rPr>
        <w:t>, приглашенные, представители органов местного самоуправления</w:t>
      </w:r>
      <w:r w:rsidR="00E548F0">
        <w:rPr>
          <w:rFonts w:ascii="Times New Roman" w:hAnsi="Times New Roman" w:cs="Times New Roman"/>
          <w:sz w:val="28"/>
          <w:szCs w:val="28"/>
        </w:rPr>
        <w:t>,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5F36" w:rsidRPr="00055F36">
        <w:rPr>
          <w:rFonts w:ascii="Times New Roman" w:hAnsi="Times New Roman" w:cs="Times New Roman"/>
          <w:sz w:val="28"/>
          <w:szCs w:val="28"/>
        </w:rPr>
        <w:t>, средств массовой информации, общественных объединений и иные лица, желающие принять участие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F36" w:rsidRPr="00055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F36" w:rsidRPr="0005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F36" w:rsidRPr="00055F36">
        <w:rPr>
          <w:rFonts w:ascii="Times New Roman" w:hAnsi="Times New Roman" w:cs="Times New Roman"/>
          <w:sz w:val="28"/>
          <w:szCs w:val="28"/>
        </w:rPr>
        <w:t>нициатор публичных слушаний - глава муниципального образования, представительный орган муниципального образования, население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глава местной администрации, осуществляющий свои полномочия на основе контракта.</w:t>
      </w: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1.</w:t>
      </w:r>
      <w:r w:rsidR="00E548F0">
        <w:rPr>
          <w:rFonts w:ascii="Times New Roman" w:hAnsi="Times New Roman" w:cs="Times New Roman"/>
          <w:sz w:val="28"/>
          <w:szCs w:val="28"/>
        </w:rPr>
        <w:t>6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Подготовка, проведение и установление результатов публичных слушаний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осуществляются на основании принципов открыт</w:t>
      </w:r>
      <w:r w:rsidR="003B0EDB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E548F0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Проведение повторных слушаний по одному и тому же вопросу не допускается.</w:t>
      </w:r>
    </w:p>
    <w:p w:rsidR="00E548F0" w:rsidRPr="00055F36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36" w:rsidRPr="00055F36" w:rsidRDefault="00055F36" w:rsidP="003B0E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2. Цели организации</w:t>
      </w:r>
      <w:r w:rsidR="003B0EDB">
        <w:rPr>
          <w:rFonts w:ascii="Times New Roman" w:hAnsi="Times New Roman" w:cs="Times New Roman"/>
          <w:sz w:val="28"/>
          <w:szCs w:val="28"/>
        </w:rPr>
        <w:t xml:space="preserve"> </w:t>
      </w:r>
      <w:r w:rsidRPr="00055F36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3F07EB" w:rsidP="003B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B0ED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55F36" w:rsidRPr="00055F36">
        <w:rPr>
          <w:rFonts w:ascii="Times New Roman" w:hAnsi="Times New Roman" w:cs="Times New Roman"/>
          <w:sz w:val="28"/>
          <w:szCs w:val="28"/>
        </w:rPr>
        <w:t>пров</w:t>
      </w:r>
      <w:r w:rsidR="003B0EDB">
        <w:rPr>
          <w:rFonts w:ascii="Times New Roman" w:hAnsi="Times New Roman" w:cs="Times New Roman"/>
          <w:sz w:val="28"/>
          <w:szCs w:val="28"/>
        </w:rPr>
        <w:t>о</w:t>
      </w:r>
      <w:r w:rsidR="00055F36" w:rsidRPr="00055F36">
        <w:rPr>
          <w:rFonts w:ascii="Times New Roman" w:hAnsi="Times New Roman" w:cs="Times New Roman"/>
          <w:sz w:val="28"/>
          <w:szCs w:val="28"/>
        </w:rPr>
        <w:t>д</w:t>
      </w:r>
      <w:r w:rsidR="003B0EDB">
        <w:rPr>
          <w:rFonts w:ascii="Times New Roman" w:hAnsi="Times New Roman" w:cs="Times New Roman"/>
          <w:sz w:val="28"/>
          <w:szCs w:val="28"/>
        </w:rPr>
        <w:t>ятся в целях</w:t>
      </w:r>
      <w:r w:rsidR="00055F36" w:rsidRPr="00055F36">
        <w:rPr>
          <w:rFonts w:ascii="Times New Roman" w:hAnsi="Times New Roman" w:cs="Times New Roman"/>
          <w:sz w:val="28"/>
          <w:szCs w:val="28"/>
        </w:rPr>
        <w:t>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обсуждени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с участием населения муниципального образования;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выявлени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3B0EDB">
        <w:rPr>
          <w:rFonts w:ascii="Times New Roman" w:hAnsi="Times New Roman" w:cs="Times New Roman"/>
          <w:sz w:val="28"/>
          <w:szCs w:val="28"/>
        </w:rPr>
        <w:t>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общественного мнения по выносимым на публичные слушания вопросам местного значения;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3) развити</w:t>
      </w:r>
      <w:r w:rsidR="003B0EDB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власти и населения муниципального образования;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4) поиск</w:t>
      </w:r>
      <w:r w:rsidR="003B0EDB">
        <w:rPr>
          <w:rFonts w:ascii="Times New Roman" w:hAnsi="Times New Roman" w:cs="Times New Roman"/>
          <w:sz w:val="28"/>
          <w:szCs w:val="28"/>
        </w:rPr>
        <w:t>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приемлемых альтернатив</w:t>
      </w:r>
      <w:r w:rsidR="003B0EDB">
        <w:rPr>
          <w:rFonts w:ascii="Times New Roman" w:hAnsi="Times New Roman" w:cs="Times New Roman"/>
          <w:sz w:val="28"/>
          <w:szCs w:val="28"/>
        </w:rPr>
        <w:t>ных</w:t>
      </w:r>
      <w:r w:rsidRPr="00055F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0EDB">
        <w:rPr>
          <w:rFonts w:ascii="Times New Roman" w:hAnsi="Times New Roman" w:cs="Times New Roman"/>
          <w:sz w:val="28"/>
          <w:szCs w:val="28"/>
        </w:rPr>
        <w:t>й по решению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важнейших вопросов местного значения </w:t>
      </w:r>
      <w:r w:rsidR="00CA6E3E">
        <w:rPr>
          <w:rFonts w:ascii="Times New Roman" w:hAnsi="Times New Roman" w:cs="Times New Roman"/>
          <w:sz w:val="28"/>
          <w:szCs w:val="28"/>
        </w:rPr>
        <w:t>города</w:t>
      </w:r>
      <w:r w:rsidRPr="00055F36">
        <w:rPr>
          <w:rFonts w:ascii="Times New Roman" w:hAnsi="Times New Roman" w:cs="Times New Roman"/>
          <w:sz w:val="28"/>
          <w:szCs w:val="28"/>
        </w:rPr>
        <w:t>;</w:t>
      </w:r>
    </w:p>
    <w:p w:rsidR="003B0EDB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выработк</w:t>
      </w:r>
      <w:r w:rsidR="003B0EDB">
        <w:rPr>
          <w:rFonts w:ascii="Times New Roman" w:hAnsi="Times New Roman" w:cs="Times New Roman"/>
          <w:sz w:val="28"/>
          <w:szCs w:val="28"/>
        </w:rPr>
        <w:t>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обсуждаемой проблеме</w:t>
      </w:r>
      <w:r w:rsidR="003B0EDB">
        <w:rPr>
          <w:rFonts w:ascii="Times New Roman" w:hAnsi="Times New Roman" w:cs="Times New Roman"/>
          <w:sz w:val="28"/>
          <w:szCs w:val="28"/>
        </w:rPr>
        <w:t>;</w:t>
      </w:r>
    </w:p>
    <w:p w:rsidR="00055F36" w:rsidRDefault="003B0EDB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соблюдения права человека на благоприятные усло</w:t>
      </w:r>
      <w:r w:rsidR="00A70CE9">
        <w:rPr>
          <w:rFonts w:ascii="Times New Roman" w:hAnsi="Times New Roman" w:cs="Times New Roman"/>
          <w:sz w:val="28"/>
          <w:szCs w:val="28"/>
        </w:rPr>
        <w:t>вия жизнедеятельн</w:t>
      </w:r>
      <w:r w:rsidR="00A70CE9" w:rsidRPr="00A70CE9">
        <w:rPr>
          <w:rFonts w:ascii="Times New Roman" w:hAnsi="Times New Roman" w:cs="Times New Roman"/>
          <w:sz w:val="28"/>
          <w:szCs w:val="28"/>
        </w:rPr>
        <w:t>ости, прав и законных интересов правообладателей земельных участков и объектов капитального строительства,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</w:t>
      </w:r>
      <w:r w:rsidR="0006306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строительства. </w:t>
      </w:r>
    </w:p>
    <w:p w:rsidR="00063066" w:rsidRPr="00055F36" w:rsidRDefault="00063066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</w:t>
      </w:r>
      <w:r w:rsidR="00E548F0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3. Вопросы, выносимые на публичные слушания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E3E" w:rsidRPr="00AD3E2E" w:rsidRDefault="00055F36" w:rsidP="00AD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E2E">
        <w:rPr>
          <w:rFonts w:ascii="Times New Roman" w:hAnsi="Times New Roman" w:cs="Times New Roman"/>
          <w:sz w:val="28"/>
          <w:szCs w:val="28"/>
        </w:rPr>
        <w:t>3.1.</w:t>
      </w:r>
      <w:r w:rsidR="00CA6E3E" w:rsidRP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публичные слушания вынос</w:t>
      </w:r>
      <w:r w:rsidR="00D23AB2">
        <w:rPr>
          <w:rFonts w:ascii="Times New Roman" w:eastAsia="Times New Roman" w:hAnsi="Times New Roman" w:cs="Times New Roman"/>
          <w:sz w:val="28"/>
          <w:szCs w:val="28"/>
          <w:lang w:eastAsia="ar-SA"/>
        </w:rPr>
        <w:t>ятся</w:t>
      </w:r>
      <w:r w:rsidR="00CA6E3E" w:rsidRP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6E3E" w:rsidRPr="00CA6E3E" w:rsidRDefault="00CA6E3E" w:rsidP="00AD3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 w:rsidRPr="00CA6E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Конституции</w:t>
        </w:r>
      </w:hyperlink>
      <w:r w:rsidRPr="00CA6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</w:t>
      </w:r>
      <w:r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A6E3E" w:rsidRPr="00CA6E3E" w:rsidRDefault="00CA6E3E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проект местного бюджета и отчет о его исполнении;</w:t>
      </w:r>
    </w:p>
    <w:p w:rsidR="00CA6E3E" w:rsidRPr="00CA6E3E" w:rsidRDefault="00AD3E2E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A6E3E" w:rsidRPr="00CA6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стратегии социально-экономического развития муниципального образования;</w:t>
      </w:r>
    </w:p>
    <w:p w:rsidR="00D23AB2" w:rsidRDefault="00AD3E2E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3E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) вопросы о преобразовании муниципального образования, за исключением случаев, если в соответствии со статьей 13 Федерального закона №131-ФЗ от 06.10.2003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A6E3E" w:rsidRPr="00CA6E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D23A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55F36" w:rsidRPr="00AD3E2E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2E">
        <w:rPr>
          <w:rFonts w:ascii="Times New Roman" w:hAnsi="Times New Roman" w:cs="Times New Roman"/>
          <w:sz w:val="28"/>
          <w:szCs w:val="28"/>
        </w:rPr>
        <w:lastRenderedPageBreak/>
        <w:t>Публичные слушания могут проводиться по иным вопросам местного значения.</w:t>
      </w: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 Инициатива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4.1. Публичные слушания на территории муниципального образования провод</w:t>
      </w:r>
      <w:r w:rsidR="00E548F0">
        <w:rPr>
          <w:rFonts w:ascii="Times New Roman" w:hAnsi="Times New Roman" w:cs="Times New Roman"/>
          <w:sz w:val="28"/>
          <w:szCs w:val="28"/>
        </w:rPr>
        <w:t>я</w:t>
      </w:r>
      <w:r w:rsidRPr="00055F36">
        <w:rPr>
          <w:rFonts w:ascii="Times New Roman" w:hAnsi="Times New Roman" w:cs="Times New Roman"/>
          <w:sz w:val="28"/>
          <w:szCs w:val="28"/>
        </w:rPr>
        <w:t>т</w:t>
      </w:r>
      <w:r w:rsidR="00E548F0">
        <w:rPr>
          <w:rFonts w:ascii="Times New Roman" w:hAnsi="Times New Roman" w:cs="Times New Roman"/>
          <w:sz w:val="28"/>
          <w:szCs w:val="28"/>
        </w:rPr>
        <w:t>ся по инициативе населения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Совета народных депутатов </w:t>
      </w:r>
      <w:r w:rsidR="00E548F0">
        <w:rPr>
          <w:rFonts w:ascii="Times New Roman" w:hAnsi="Times New Roman" w:cs="Times New Roman"/>
          <w:sz w:val="28"/>
          <w:szCs w:val="28"/>
        </w:rPr>
        <w:t>МО Березниковское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E548F0">
        <w:rPr>
          <w:rFonts w:ascii="Times New Roman" w:hAnsi="Times New Roman" w:cs="Times New Roman"/>
          <w:sz w:val="28"/>
          <w:szCs w:val="28"/>
        </w:rPr>
        <w:t>муниципального образования или главы администрации муниципального образования</w:t>
      </w:r>
      <w:r w:rsidR="00FF3A2E">
        <w:rPr>
          <w:rFonts w:ascii="Times New Roman" w:hAnsi="Times New Roman" w:cs="Times New Roman"/>
          <w:sz w:val="28"/>
          <w:szCs w:val="28"/>
        </w:rPr>
        <w:t xml:space="preserve"> Березниковское</w:t>
      </w:r>
      <w:r w:rsidR="00E548F0">
        <w:rPr>
          <w:rFonts w:ascii="Times New Roman" w:hAnsi="Times New Roman" w:cs="Times New Roman"/>
          <w:sz w:val="28"/>
          <w:szCs w:val="28"/>
        </w:rPr>
        <w:t>, осуществляющего свои полномочия на основе контракта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FF3A2E" w:rsidRPr="00055F36" w:rsidRDefault="00FF3A2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населения или </w:t>
      </w:r>
      <w:r w:rsidR="00D9603E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D9603E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</w:t>
      </w:r>
      <w:r w:rsidR="00D9603E">
        <w:rPr>
          <w:rFonts w:ascii="Times New Roman" w:hAnsi="Times New Roman" w:cs="Times New Roman"/>
          <w:sz w:val="28"/>
          <w:szCs w:val="28"/>
        </w:rPr>
        <w:t>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055F36">
        <w:rPr>
          <w:rFonts w:ascii="Times New Roman" w:hAnsi="Times New Roman" w:cs="Times New Roman"/>
          <w:sz w:val="28"/>
          <w:szCs w:val="28"/>
        </w:rPr>
        <w:t xml:space="preserve">4.2. В состав субъектов, инициирующих проведение публичных слушаний 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от имени населения, входят: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1) инициативная группа по проведению публичных слушаний, состоящая из жителей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общественные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3) местные и региональные отделения партий, профессиональных и творческих союзов, действующие на территории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F6C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3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достигшие совершеннолетнего возраста, обладающие дееспособностью, вправе образовать инициативную группу по проведению публичных слушаний в количестве не менее </w:t>
      </w:r>
      <w:r w:rsidR="00D9603E">
        <w:rPr>
          <w:rFonts w:ascii="Times New Roman" w:hAnsi="Times New Roman" w:cs="Times New Roman"/>
          <w:sz w:val="28"/>
          <w:szCs w:val="28"/>
        </w:rPr>
        <w:t>8</w:t>
      </w:r>
      <w:r w:rsidRPr="00055F3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4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Обращение населения (инициативной группы) по проведению публичных слушаний направляется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должно включать в себя: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обращение с указанием сведений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членов инициативной группы;</w:t>
      </w:r>
    </w:p>
    <w:p w:rsidR="00055F36" w:rsidRPr="00055F36" w:rsidRDefault="00D9603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F36" w:rsidRPr="00055F36">
        <w:rPr>
          <w:rFonts w:ascii="Times New Roman" w:hAnsi="Times New Roman" w:cs="Times New Roman"/>
          <w:sz w:val="28"/>
          <w:szCs w:val="28"/>
        </w:rPr>
        <w:t>) вопросы, предлагаемые к вынесению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обоснование необходимости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7) иные материалы по усмотрению инициаторов обращения.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5.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Поступившие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обращения населения (инициативной группы) о проведении публичных слушаний регистрируются </w:t>
      </w:r>
      <w:r w:rsidR="00D9603E">
        <w:rPr>
          <w:rFonts w:ascii="Times New Roman" w:hAnsi="Times New Roman" w:cs="Times New Roman"/>
          <w:sz w:val="28"/>
          <w:szCs w:val="28"/>
        </w:rPr>
        <w:t>в</w:t>
      </w:r>
      <w:r w:rsidRPr="00055F3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603E">
        <w:rPr>
          <w:rFonts w:ascii="Times New Roman" w:hAnsi="Times New Roman" w:cs="Times New Roman"/>
          <w:sz w:val="28"/>
          <w:szCs w:val="28"/>
        </w:rPr>
        <w:t>е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подлежат рассмотрению в течение 30 дней со дня их поступления.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6</w:t>
      </w:r>
      <w:r w:rsidRPr="00055F36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9603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55F3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 Уведомление о результатах рассмотрения обращения направляется в письменной форме представителю инициативной группы в течение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10 дней со дня принятия такого решения.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4.</w:t>
      </w:r>
      <w:r w:rsidR="00D9603E">
        <w:rPr>
          <w:rFonts w:ascii="Times New Roman" w:hAnsi="Times New Roman" w:cs="Times New Roman"/>
          <w:sz w:val="28"/>
          <w:szCs w:val="28"/>
        </w:rPr>
        <w:t>7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В случае если инициатором проведения публичных слушаний выступает общественное объединение, местное и региональное отделение партий, профессиональный или творческий союз, действующие на территории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055F36">
        <w:rPr>
          <w:rFonts w:ascii="Times New Roman" w:hAnsi="Times New Roman" w:cs="Times New Roman"/>
          <w:sz w:val="28"/>
          <w:szCs w:val="28"/>
        </w:rPr>
        <w:t xml:space="preserve"> то к обращению в 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прикладываются: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1) правоустанавливающие документы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2) документы, удостоверяющие полномочия руководителя, представителя объединения;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3) вопросы, предлагаемые к вынесению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4) обоснование необходимости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6) иные материалы по усмотрению инициаторов обращения.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96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рассматривает данные обращения в порядке, предусмотренном </w:t>
      </w:r>
      <w:hyperlink w:anchor="P95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4.</w:t>
        </w:r>
        <w:r w:rsidR="00D96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6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r w:rsidR="00D96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55F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F52B6" w:rsidRDefault="006F52B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5. Порядок назначения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5.1. Публичные слушания, проводимые по инициативе населения или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назначаются решением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Публичные слушания, проводимые по инициативе главы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 или главы администрации</w:t>
      </w:r>
      <w:r w:rsidRPr="00055F36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0069D0">
        <w:rPr>
          <w:rFonts w:ascii="Times New Roman" w:hAnsi="Times New Roman" w:cs="Times New Roman"/>
          <w:sz w:val="28"/>
          <w:szCs w:val="28"/>
        </w:rPr>
        <w:t>решением</w:t>
      </w:r>
      <w:r w:rsidRPr="00055F3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5.2. Публичные слушания проводятся не ранее чем через 10 дней и не позднее чем через 60 дней после официального опубликования в средствах массовой информации решения о назначении публичных слушаний, если иное не предусмотрено действующим законодательством.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5.3. Решение о назначении публичных слушаний должно содержать: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- тему проведения публичных слушаний, перечень вопросов, в </w:t>
      </w:r>
      <w:proofErr w:type="spellStart"/>
      <w:r w:rsidRPr="00055F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5F36">
        <w:rPr>
          <w:rFonts w:ascii="Times New Roman" w:hAnsi="Times New Roman" w:cs="Times New Roman"/>
          <w:sz w:val="28"/>
          <w:szCs w:val="28"/>
        </w:rPr>
        <w:t>. проект муниципального правового акта, выносимые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дату и время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иные вопросы, необходимые для организации проведения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5.4. Решение  о назначении публичных слушаний вступает в силу со дня его официального опубликования в средствах массовой информации. Решение о назначении публичных слушаний, проект муниципального правового акта, выносимого на публичные слушания, подлежат официальному опубликованию (обнародованию) в средствах массовой информации, а также размещению на официальных сайтах органов местного самоуправления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 Организация подготовки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6.1. Организация и проведение публичных слушаний возлагается на Комиссию, которая состоит из председателя Комиссии, секретаря Комиссии и членов Комиссии. Состав Комиссии формируется на паритетных началах из представителей Совета народных депутатов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0069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о назначении публичных слушаний. Секретарь Комиссии подготавливает все необходимые для работы Комиссии документы и осуществляет их рассылку.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6.2. В случае назначения публичных слушаний по инициативе населения представители населения, </w:t>
      </w:r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закрепленные </w:t>
      </w:r>
      <w:hyperlink w:anchor="P74" w:history="1">
        <w:r w:rsidRPr="006F5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4.2</w:t>
        </w:r>
      </w:hyperlink>
      <w:r w:rsidRPr="006F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имеют право непосредственно присутствовать и участвовать </w:t>
      </w:r>
      <w:r w:rsidRPr="00055F36">
        <w:rPr>
          <w:rFonts w:ascii="Times New Roman" w:hAnsi="Times New Roman" w:cs="Times New Roman"/>
          <w:sz w:val="28"/>
          <w:szCs w:val="28"/>
        </w:rPr>
        <w:t>с правом совещательного голоса в заседаниях Комиссии.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6.3. Комиссия определяет перечень лиц, приглашаемых к участию в публичных слушаниях в качестве экспертов, направляет им официальные уведомления с просьбой дать свои письменные предложения по вопросам, выносимым на обсуждение.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6.4. В процессе подготовки публичных слушаний любой желающий житель </w:t>
      </w:r>
      <w:r w:rsidR="0000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обсуждаемого вопроса, для включения их в проект рекомендаций участников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6.5. Комиссия в своей деятельности подотчетна органу местного самоуправления, назначившему публичные слушания.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6.6. Комиссия в рамках своей работы: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обеспечивает публикацию в средствах массовой информации темы, перечня вопросов публичных слушаний, сведений об инициаторах, о времени, месте проведения слушаний, проекта муниципального правового акта. Указанная информация подлежит размещению на официальных сайтах органов местного самоуправления в телекоммуникационной сети Интернет;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заявки на выступления в рамках публичных слушаний;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размещает предложения и рекомендации, поступившие от жителей и экспертов по вопросам, выносимым на публичные слушания, на официальных сайтах органов местного самоуправления в телекоммуникационной сети Интернет для ознакомления с ними жителей муниципального образования, обеспечивает беспрепятственный доступ к имеющимся в ее распоряжении материалов, касающихся вопросов, вынесенных на публичные слушания;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производит информирование жителей о времени и месте проведения публичных слушаний через средства массовой информации, сеть Интернет, иными доступными способами;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015A5A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- ведет протокол публичных слушаний, осуществляет подготовку рекомендаций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и предложений (заключения) по результатам публичных слушаний, передает их на рассмотрение в органы местного самоуправления</w:t>
      </w:r>
      <w:r w:rsidR="00015A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F36" w:rsidRPr="00055F36" w:rsidRDefault="00015A5A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 заключение о результатах публичных слушаний</w:t>
      </w:r>
      <w:r w:rsidR="00055F36"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6.7. Полномочия Комиссии прекращаются после официальной передачи рекомендаций и предложений (заключения), принятых на публичных слушаниях, </w:t>
      </w:r>
      <w:r w:rsidR="000069D0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055F36">
        <w:rPr>
          <w:rFonts w:ascii="Times New Roman" w:hAnsi="Times New Roman" w:cs="Times New Roman"/>
          <w:sz w:val="28"/>
          <w:szCs w:val="28"/>
        </w:rPr>
        <w:t>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7. </w:t>
      </w:r>
      <w:r w:rsidR="00015A5A">
        <w:rPr>
          <w:rFonts w:ascii="Times New Roman" w:hAnsi="Times New Roman" w:cs="Times New Roman"/>
          <w:sz w:val="28"/>
          <w:szCs w:val="28"/>
        </w:rPr>
        <w:t>Процедура</w:t>
      </w:r>
      <w:r w:rsidRPr="00055F3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7.1. 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вопросу, вынесенному на публичные слушания.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7.2. Публичные слушания проводятся в отапливаемом, электрифицированном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слушания, находящемся в транспортной доступности. Данные помещения должны быть пригодны для массового пребывания людей. Комиссия обязана обеспечить беспрепятственный доступ в помещение, в котором проводятся слушания, желающим участвовать в слушаниях. В зале, где будут проводиться слушания, в первую очередь размещаются лица, записавшиеся на выступление.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При выборе помещения для проведения публичных слушаний преимущество отдается помещениям муниципальной и государственной форм собственности, в исключительных случаях публичные слушания проводятся в помещениях иной формы собственности.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7.3. За один час перед открытием публичных слушаний начинается регистрация участников с указанием фамилии, имени, отчества, места работы и адреса места жительства участника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7.4. Председательствующий ведет публичные слушания и следит за порядком обсуждения вопросов повестки дня публичных слушаний. Председательствующим является председатель Комиссии.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7.5. Публичные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публичных слушаний, участниках публичных слушаний.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7.6.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муниципального правового акта.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7.7. По окончании выступления вопросы участниками публичных слушаний по обсуждаемой теме могут быть заданы как в устной, так и в письменной формах.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7.8. Слово для выступлений предоставляется участникам публичных слушаний в порядке поступления письменных заявок в рамках регламента, установленного председательствующим. Слово для выступления может быть предоставлено и иным участникам публичных слушаний по их просьбе.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7.9. Продолжительность публичных слушаний определяется характером обсуждаемых вопросов. Председательствующий на публичных слушаниях вправе </w:t>
      </w:r>
      <w:r w:rsidRPr="00055F36">
        <w:rPr>
          <w:rFonts w:ascii="Times New Roman" w:hAnsi="Times New Roman" w:cs="Times New Roman"/>
          <w:sz w:val="28"/>
          <w:szCs w:val="28"/>
        </w:rPr>
        <w:lastRenderedPageBreak/>
        <w:t>принять решение о перерыве в слушаниях или об их продолжении в другое время.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7.10. На публичных слушаниях секретарем ведется протокол, который подписывается председательствующим и секретарем.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7.11. В протоколе публичных слушаний в обязательном порядке должна быть отражена информация о ходе публичных слушаний, об участниках публичных слушаний, выразивших позиции, мнения, предложения и заявления участников публичных слушаний по каждому из обсуждаемых вопросов, с указанием информации.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7.12. Участник публичных слушаний вправе ознакомиться с протоколом публичных слушаний под роспись до прекращения полномочий Комиссии. Участник публичных слушаний вправе оставить свои замечания (при их наличии) к запротоколированному тексту своего выступления.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 Итоги публичных слушаний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8.1. По результатам публичных слушаний Комиссией принимается заключение, в котором даются рекомендации и предложения по вопросам публичных слушаний. Настоящее заключение разрабатывается Комиссией с учетом всех предложений и замечаний, поступивших от участников публичных слушаний. Комиссия принимает решение о принятии заключения по результатам публичных слушаний большинством голосов, что отражается в протоколе. Протокол и заключение по результатам публичных слушаний передаются Комиссией в орган местного самоуправления, назначившего публичные слушания. Данные документы носят рекомендательный характер для органов местного самоуправления </w:t>
      </w:r>
      <w:r w:rsidR="00015A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 Российской Федерации, законами Владимирской области.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</w:t>
      </w:r>
      <w:r w:rsidR="00F314A4">
        <w:rPr>
          <w:rFonts w:ascii="Times New Roman" w:hAnsi="Times New Roman" w:cs="Times New Roman"/>
          <w:sz w:val="28"/>
          <w:szCs w:val="28"/>
        </w:rPr>
        <w:t>2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официальному опубликованию (обнародованию) в средствах массовой информации, а также размещению на официальных сайтах органов местного самоуправления </w:t>
      </w:r>
      <w:r w:rsidR="00F31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8.</w:t>
      </w:r>
      <w:r w:rsidR="00F314A4">
        <w:rPr>
          <w:rFonts w:ascii="Times New Roman" w:hAnsi="Times New Roman" w:cs="Times New Roman"/>
          <w:sz w:val="28"/>
          <w:szCs w:val="28"/>
        </w:rPr>
        <w:t>3</w:t>
      </w:r>
      <w:r w:rsidRPr="00055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обязательному рассмотрению органом местного самоуправления </w:t>
      </w:r>
      <w:r w:rsidR="00F31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5F36">
        <w:rPr>
          <w:rFonts w:ascii="Times New Roman" w:hAnsi="Times New Roman" w:cs="Times New Roman"/>
          <w:sz w:val="28"/>
          <w:szCs w:val="28"/>
        </w:rPr>
        <w:t>, назначившим публичные слушания.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9.1. Сведения, составляющие охраняемую законом тайну, не подлежат оглашению на публичных слушаниях.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9.2. Все вопросы, не урегулированные настоящим Положением, решаются в порядке, предусмотренном действующим законодательством.</w:t>
      </w:r>
    </w:p>
    <w:p w:rsidR="00055F36" w:rsidRPr="00055F36" w:rsidRDefault="00055F36" w:rsidP="0005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58D" w:rsidRPr="00055F36" w:rsidRDefault="0088458D" w:rsidP="00055F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458D" w:rsidRPr="00055F36" w:rsidSect="006F4B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FFF"/>
    <w:multiLevelType w:val="multilevel"/>
    <w:tmpl w:val="B522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9"/>
    <w:rsid w:val="000069D0"/>
    <w:rsid w:val="00015A5A"/>
    <w:rsid w:val="00055F36"/>
    <w:rsid w:val="00063066"/>
    <w:rsid w:val="00074BEC"/>
    <w:rsid w:val="000B47F2"/>
    <w:rsid w:val="000E2620"/>
    <w:rsid w:val="001236F7"/>
    <w:rsid w:val="00156505"/>
    <w:rsid w:val="002063AF"/>
    <w:rsid w:val="002208AB"/>
    <w:rsid w:val="00243423"/>
    <w:rsid w:val="002C53E8"/>
    <w:rsid w:val="0039431C"/>
    <w:rsid w:val="003B0EDB"/>
    <w:rsid w:val="003F07EB"/>
    <w:rsid w:val="0048711B"/>
    <w:rsid w:val="004B396C"/>
    <w:rsid w:val="00605399"/>
    <w:rsid w:val="006863A8"/>
    <w:rsid w:val="006C3D7F"/>
    <w:rsid w:val="006F4B7A"/>
    <w:rsid w:val="006F52B6"/>
    <w:rsid w:val="0071221A"/>
    <w:rsid w:val="0078668C"/>
    <w:rsid w:val="007B4F6C"/>
    <w:rsid w:val="00872ED9"/>
    <w:rsid w:val="0088264A"/>
    <w:rsid w:val="0088458D"/>
    <w:rsid w:val="009721DB"/>
    <w:rsid w:val="00980DFD"/>
    <w:rsid w:val="0098384D"/>
    <w:rsid w:val="009C14A9"/>
    <w:rsid w:val="00A22481"/>
    <w:rsid w:val="00A24CA1"/>
    <w:rsid w:val="00A66430"/>
    <w:rsid w:val="00A70CE9"/>
    <w:rsid w:val="00A80F61"/>
    <w:rsid w:val="00A97F41"/>
    <w:rsid w:val="00AD3E2E"/>
    <w:rsid w:val="00AE2571"/>
    <w:rsid w:val="00B96F89"/>
    <w:rsid w:val="00BF0AEC"/>
    <w:rsid w:val="00BF760C"/>
    <w:rsid w:val="00C123DE"/>
    <w:rsid w:val="00CA6E3E"/>
    <w:rsid w:val="00CE6DA6"/>
    <w:rsid w:val="00CF3488"/>
    <w:rsid w:val="00D23AB2"/>
    <w:rsid w:val="00D4053A"/>
    <w:rsid w:val="00D9603E"/>
    <w:rsid w:val="00E548F0"/>
    <w:rsid w:val="00E82FF5"/>
    <w:rsid w:val="00F036C4"/>
    <w:rsid w:val="00F314A4"/>
    <w:rsid w:val="00F37836"/>
    <w:rsid w:val="00FC430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1AA9E9BDFD9CA76674B81096607994DFB12B9C195895639B5C978C94A63C0D69C646C65E5AAFB10F8DF4A9AC4197DA3489D1e5S8I" TargetMode="External"/><Relationship Id="rId13" Type="http://schemas.openxmlformats.org/officeDocument/2006/relationships/hyperlink" Target="consultantplus://offline/ref=216503B95433BE4FB4CF019AA94546DE334DA55B9FF421047871F8aFk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FC2944AF2D0C7B6E1104A4FFD1A396A7642BB7169E622AC08BB77CC3495EC023DB5AC4C6D0A0695C2D9A4FCF5210FFF54482F5AFeBSAI" TargetMode="External"/><Relationship Id="rId12" Type="http://schemas.openxmlformats.org/officeDocument/2006/relationships/hyperlink" Target="consultantplus://offline/ref=DA8EE5B56D3038EEB175AF8BF376609C38B7BF2AC500A02772E67B9177C71139B95A87D33D1568253E4FB501096B5EC7F24DCAF9CD6BA8DC38FB84F6p8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EE5B56D3038EEB175B186E51A3E9638B4E627C605A87226B07DC62897176CF91A81867E51642C3E44E0584D350797B506C6F9D077A9DCp2N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EE5B56D3038EEB175B186E51A3E9639BDE125C407A87226B07DC62897176CF91A818077516E706F0BE10408631497B706C5F8CFp7N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8EE5B56D3038EEB175B186E51A3E9638B4E622CF54FF7077E573C320C74D7CEF538D846050643A3C4FB5p0N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F5A6-A1EB-476F-9325-DD54F1A1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2018-12-14T05:25:00Z</cp:lastPrinted>
  <dcterms:created xsi:type="dcterms:W3CDTF">2019-01-17T06:00:00Z</dcterms:created>
  <dcterms:modified xsi:type="dcterms:W3CDTF">2019-01-17T07:13:00Z</dcterms:modified>
</cp:coreProperties>
</file>